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10" w:rsidRDefault="00233F10" w:rsidP="000D1F30">
      <w:pPr>
        <w:widowControl/>
        <w:autoSpaceDE/>
        <w:autoSpaceDN/>
        <w:adjustRightInd/>
        <w:jc w:val="center"/>
        <w:rPr>
          <w:rFonts w:ascii="Times New Roman" w:hAnsi="Times New Roman"/>
          <w:color w:val="000000"/>
          <w:sz w:val="28"/>
          <w:szCs w:val="20"/>
        </w:rPr>
      </w:pPr>
      <w:r w:rsidRPr="00233F10">
        <w:rPr>
          <w:rFonts w:ascii="Times New Roman" w:hAnsi="Times New Roman"/>
          <w:color w:val="000000"/>
          <w:sz w:val="28"/>
          <w:szCs w:val="20"/>
        </w:rPr>
        <w:t>Герб</w:t>
      </w:r>
    </w:p>
    <w:p w:rsidR="00233F10" w:rsidRPr="00233F10" w:rsidRDefault="00233F10" w:rsidP="000D1F30">
      <w:pPr>
        <w:widowControl/>
        <w:autoSpaceDE/>
        <w:autoSpaceDN/>
        <w:adjustRightInd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0D1F30" w:rsidRPr="0075605A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75605A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0D1F30" w:rsidRPr="0075605A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75605A">
        <w:rPr>
          <w:rFonts w:ascii="Times New Roman" w:hAnsi="Times New Roman"/>
          <w:b/>
          <w:color w:val="000000"/>
          <w:sz w:val="28"/>
          <w:szCs w:val="20"/>
        </w:rPr>
        <w:t xml:space="preserve">ВСЕВОЛОЖСКОЕ ГОРОДСКОЕ ПОСЕЛЕНИЕ </w:t>
      </w:r>
    </w:p>
    <w:p w:rsidR="000D1F30" w:rsidRPr="0075605A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75605A">
        <w:rPr>
          <w:rFonts w:ascii="Times New Roman" w:hAnsi="Times New Roman"/>
          <w:b/>
          <w:color w:val="000000"/>
          <w:sz w:val="28"/>
          <w:szCs w:val="20"/>
        </w:rPr>
        <w:t>ВСЕВОЛОЖСКОГО МУНИЦИПАЛЬНОГО РАЙОНА</w:t>
      </w:r>
    </w:p>
    <w:p w:rsidR="000D1F30" w:rsidRPr="0075605A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75605A">
        <w:rPr>
          <w:rFonts w:ascii="Times New Roman" w:hAnsi="Times New Roman"/>
          <w:b/>
          <w:color w:val="000000"/>
          <w:sz w:val="28"/>
          <w:szCs w:val="20"/>
        </w:rPr>
        <w:t>ЛЕНИНГРАДСКОЙ ОБЛАСТИ</w:t>
      </w:r>
    </w:p>
    <w:p w:rsidR="000D1F30" w:rsidRPr="0075605A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2"/>
          <w:szCs w:val="20"/>
        </w:rPr>
      </w:pPr>
    </w:p>
    <w:p w:rsidR="000D1F30" w:rsidRPr="0075605A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32"/>
          <w:szCs w:val="20"/>
        </w:rPr>
      </w:pPr>
      <w:r w:rsidRPr="0075605A">
        <w:rPr>
          <w:rFonts w:ascii="Times New Roman" w:hAnsi="Times New Roman"/>
          <w:b/>
          <w:color w:val="000000"/>
          <w:sz w:val="32"/>
          <w:szCs w:val="20"/>
        </w:rPr>
        <w:t>СОВЕТ ДЕПУТАТОВ</w:t>
      </w:r>
    </w:p>
    <w:p w:rsidR="000D1F30" w:rsidRPr="0075605A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color w:val="000000"/>
          <w:sz w:val="22"/>
          <w:szCs w:val="20"/>
        </w:rPr>
      </w:pPr>
      <w:r w:rsidRPr="0075605A">
        <w:rPr>
          <w:rFonts w:ascii="Times New Roman" w:hAnsi="Times New Roman"/>
          <w:color w:val="000000"/>
          <w:sz w:val="22"/>
          <w:szCs w:val="20"/>
        </w:rPr>
        <w:t>ЧЕТВЕРТОГО СОЗЫВА</w:t>
      </w:r>
    </w:p>
    <w:p w:rsidR="000D1F30" w:rsidRPr="0075605A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0D1F30" w:rsidRPr="0075605A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8"/>
          <w:szCs w:val="20"/>
        </w:rPr>
      </w:pPr>
    </w:p>
    <w:p w:rsidR="000D1F30" w:rsidRPr="00266C9D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0"/>
        </w:rPr>
      </w:pPr>
      <w:r w:rsidRPr="0075605A">
        <w:rPr>
          <w:rFonts w:ascii="Times New Roman" w:hAnsi="Times New Roman"/>
          <w:b/>
          <w:color w:val="000000"/>
          <w:sz w:val="36"/>
          <w:szCs w:val="36"/>
        </w:rPr>
        <w:t>РЕШЕНИЕ</w:t>
      </w:r>
    </w:p>
    <w:p w:rsidR="000D1F30" w:rsidRPr="00266C9D" w:rsidRDefault="000D1F30" w:rsidP="000D1F30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266C9D">
        <w:rPr>
          <w:rFonts w:ascii="Times New Roman" w:hAnsi="Times New Roman"/>
          <w:b/>
          <w:sz w:val="28"/>
          <w:szCs w:val="28"/>
        </w:rPr>
        <w:t xml:space="preserve">   </w:t>
      </w:r>
      <w:r w:rsidR="006F4075">
        <w:rPr>
          <w:rFonts w:ascii="Times New Roman" w:hAnsi="Times New Roman"/>
          <w:b/>
          <w:sz w:val="28"/>
          <w:szCs w:val="28"/>
        </w:rPr>
        <w:t xml:space="preserve"> 21.11.2023 </w:t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A36DEA">
        <w:rPr>
          <w:rFonts w:ascii="Times New Roman" w:hAnsi="Times New Roman"/>
          <w:b/>
          <w:sz w:val="28"/>
          <w:szCs w:val="28"/>
        </w:rPr>
        <w:t>60</w:t>
      </w:r>
    </w:p>
    <w:p w:rsidR="000D1F30" w:rsidRPr="00266C9D" w:rsidRDefault="000D1F30" w:rsidP="000D1F30">
      <w:pPr>
        <w:widowControl/>
        <w:autoSpaceDE/>
        <w:autoSpaceDN/>
        <w:adjustRightInd/>
        <w:rPr>
          <w:rFonts w:ascii="Times New Roman" w:hAnsi="Times New Roman"/>
          <w:szCs w:val="20"/>
        </w:rPr>
      </w:pPr>
      <w:r w:rsidRPr="00266C9D">
        <w:rPr>
          <w:rFonts w:ascii="Times New Roman" w:hAnsi="Times New Roman"/>
          <w:szCs w:val="20"/>
        </w:rPr>
        <w:t xml:space="preserve">   г. Всеволожск</w:t>
      </w:r>
    </w:p>
    <w:p w:rsidR="000D1F30" w:rsidRDefault="000D1F3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</w:p>
    <w:p w:rsidR="00233F10" w:rsidRDefault="00233F1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</w:p>
    <w:p w:rsidR="00233F10" w:rsidRDefault="00233F1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</w:p>
    <w:p w:rsidR="00233F10" w:rsidRPr="00266C9D" w:rsidRDefault="00233F1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</w:p>
    <w:p w:rsidR="003A04F0" w:rsidRPr="003A04F0" w:rsidRDefault="003A04F0" w:rsidP="003A04F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  <w:r w:rsidRPr="003A04F0">
        <w:rPr>
          <w:rFonts w:ascii="Times New Roman" w:eastAsia="Lucida Sans Unicode" w:hAnsi="Times New Roman"/>
          <w:kern w:val="2"/>
          <w:sz w:val="28"/>
          <w:szCs w:val="28"/>
        </w:rPr>
        <w:t>О внесении изменений в решение совета депутатов</w:t>
      </w:r>
    </w:p>
    <w:p w:rsidR="003A04F0" w:rsidRPr="003A04F0" w:rsidRDefault="003A04F0" w:rsidP="003A04F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  <w:r w:rsidRPr="003A04F0">
        <w:rPr>
          <w:rFonts w:ascii="Times New Roman" w:eastAsia="Lucida Sans Unicode" w:hAnsi="Times New Roman"/>
          <w:kern w:val="2"/>
          <w:sz w:val="28"/>
          <w:szCs w:val="28"/>
        </w:rPr>
        <w:t>муниципального образования «Город Всеволожск»</w:t>
      </w:r>
    </w:p>
    <w:p w:rsidR="003A04F0" w:rsidRPr="003A04F0" w:rsidRDefault="003A04F0" w:rsidP="003A04F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  <w:r w:rsidRPr="003A04F0">
        <w:rPr>
          <w:rFonts w:ascii="Times New Roman" w:eastAsia="Lucida Sans Unicode" w:hAnsi="Times New Roman"/>
          <w:kern w:val="2"/>
          <w:sz w:val="28"/>
          <w:szCs w:val="28"/>
        </w:rPr>
        <w:t xml:space="preserve">от </w:t>
      </w:r>
      <w:r>
        <w:rPr>
          <w:rFonts w:ascii="Times New Roman" w:eastAsia="Lucida Sans Unicode" w:hAnsi="Times New Roman"/>
          <w:kern w:val="2"/>
          <w:sz w:val="28"/>
          <w:szCs w:val="28"/>
        </w:rPr>
        <w:t>23</w:t>
      </w:r>
      <w:r w:rsidRPr="003A04F0">
        <w:rPr>
          <w:rFonts w:ascii="Times New Roman" w:eastAsia="Lucida Sans Unicode" w:hAnsi="Times New Roman"/>
          <w:kern w:val="2"/>
          <w:sz w:val="28"/>
          <w:szCs w:val="28"/>
        </w:rPr>
        <w:t>.</w:t>
      </w:r>
      <w:r>
        <w:rPr>
          <w:rFonts w:ascii="Times New Roman" w:eastAsia="Lucida Sans Unicode" w:hAnsi="Times New Roman"/>
          <w:kern w:val="2"/>
          <w:sz w:val="28"/>
          <w:szCs w:val="28"/>
        </w:rPr>
        <w:t>11</w:t>
      </w:r>
      <w:r w:rsidRPr="003A04F0">
        <w:rPr>
          <w:rFonts w:ascii="Times New Roman" w:eastAsia="Lucida Sans Unicode" w:hAnsi="Times New Roman"/>
          <w:kern w:val="2"/>
          <w:sz w:val="28"/>
          <w:szCs w:val="28"/>
        </w:rPr>
        <w:t xml:space="preserve">.2021 № </w:t>
      </w:r>
      <w:r>
        <w:rPr>
          <w:rFonts w:ascii="Times New Roman" w:eastAsia="Lucida Sans Unicode" w:hAnsi="Times New Roman"/>
          <w:kern w:val="2"/>
          <w:sz w:val="28"/>
          <w:szCs w:val="28"/>
        </w:rPr>
        <w:t>67</w:t>
      </w:r>
      <w:r w:rsidRPr="003A04F0">
        <w:rPr>
          <w:rFonts w:ascii="Times New Roman" w:eastAsia="Lucida Sans Unicode" w:hAnsi="Times New Roman"/>
          <w:kern w:val="2"/>
          <w:sz w:val="28"/>
          <w:szCs w:val="28"/>
        </w:rPr>
        <w:t xml:space="preserve"> «Об утверждении Положения</w:t>
      </w:r>
    </w:p>
    <w:p w:rsidR="003A04F0" w:rsidRPr="003A04F0" w:rsidRDefault="003A04F0" w:rsidP="003A04F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  <w:r w:rsidRPr="003A04F0">
        <w:rPr>
          <w:rFonts w:ascii="Times New Roman" w:eastAsia="Lucida Sans Unicode" w:hAnsi="Times New Roman"/>
          <w:kern w:val="2"/>
          <w:sz w:val="28"/>
          <w:szCs w:val="28"/>
        </w:rPr>
        <w:t>о муниципальном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 w:rsidRPr="003A04F0">
        <w:rPr>
          <w:rFonts w:ascii="Times New Roman" w:eastAsia="Lucida Sans Unicode" w:hAnsi="Times New Roman"/>
          <w:kern w:val="2"/>
          <w:sz w:val="28"/>
          <w:szCs w:val="28"/>
        </w:rPr>
        <w:t>контроле в сфере благоустройства</w:t>
      </w:r>
    </w:p>
    <w:p w:rsidR="003A04F0" w:rsidRPr="003A04F0" w:rsidRDefault="003A04F0" w:rsidP="003A04F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  <w:r w:rsidRPr="003A04F0">
        <w:rPr>
          <w:rFonts w:ascii="Times New Roman" w:eastAsia="Lucida Sans Unicode" w:hAnsi="Times New Roman"/>
          <w:kern w:val="2"/>
          <w:sz w:val="28"/>
          <w:szCs w:val="28"/>
        </w:rPr>
        <w:t>на территории муниципального образования</w:t>
      </w:r>
    </w:p>
    <w:p w:rsidR="003A04F0" w:rsidRPr="003A04F0" w:rsidRDefault="003A04F0" w:rsidP="003A04F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  <w:r w:rsidRPr="003A04F0">
        <w:rPr>
          <w:rFonts w:ascii="Times New Roman" w:eastAsia="Lucida Sans Unicode" w:hAnsi="Times New Roman"/>
          <w:kern w:val="2"/>
          <w:sz w:val="28"/>
          <w:szCs w:val="28"/>
        </w:rPr>
        <w:t>«Город Всеволожск» Всеволожского муниципального</w:t>
      </w:r>
    </w:p>
    <w:p w:rsidR="000D1F30" w:rsidRPr="00266C9D" w:rsidRDefault="003A04F0" w:rsidP="003A04F0">
      <w:pPr>
        <w:suppressLineNumbers/>
        <w:suppressAutoHyphens/>
        <w:autoSpaceDE/>
        <w:autoSpaceDN/>
        <w:adjustRightInd/>
        <w:rPr>
          <w:rFonts w:ascii="Times New Roman" w:hAnsi="Times New Roman"/>
          <w:szCs w:val="20"/>
        </w:rPr>
      </w:pPr>
      <w:r w:rsidRPr="003A04F0">
        <w:rPr>
          <w:rFonts w:ascii="Times New Roman" w:eastAsia="Lucida Sans Unicode" w:hAnsi="Times New Roman"/>
          <w:kern w:val="2"/>
          <w:sz w:val="28"/>
          <w:szCs w:val="28"/>
        </w:rPr>
        <w:t>района Ленинградской области</w:t>
      </w:r>
      <w:r>
        <w:rPr>
          <w:rFonts w:ascii="Times New Roman" w:eastAsia="Lucida Sans Unicode" w:hAnsi="Times New Roman"/>
          <w:kern w:val="2"/>
          <w:sz w:val="28"/>
          <w:szCs w:val="28"/>
        </w:rPr>
        <w:t>»</w:t>
      </w:r>
    </w:p>
    <w:p w:rsidR="000D1F30" w:rsidRPr="00266C9D" w:rsidRDefault="000D1F30" w:rsidP="000D1F30">
      <w:pPr>
        <w:widowControl/>
        <w:autoSpaceDE/>
        <w:autoSpaceDN/>
        <w:adjustRightInd/>
        <w:rPr>
          <w:rFonts w:ascii="Times New Roman" w:hAnsi="Times New Roman"/>
          <w:szCs w:val="20"/>
        </w:rPr>
      </w:pPr>
    </w:p>
    <w:p w:rsidR="000D1F30" w:rsidRDefault="003A04F0" w:rsidP="00FF21ED">
      <w:pPr>
        <w:widowControl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04F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законом от 06.10.2003 № 131-Ф3 </w:t>
      </w:r>
      <w:r w:rsidR="00233F1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Pr="003A04F0">
        <w:rPr>
          <w:rFonts w:ascii="Times New Roman" w:eastAsiaTheme="minorHAnsi" w:hAnsi="Times New Roman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Федеральным законом от 31.07.2020 № 248-ФЗ </w:t>
      </w:r>
      <w:r w:rsidR="00233F1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</w:t>
      </w:r>
      <w:r w:rsidRPr="003A04F0">
        <w:rPr>
          <w:rFonts w:ascii="Times New Roman" w:eastAsiaTheme="minorHAnsi" w:hAnsi="Times New Roman"/>
          <w:sz w:val="28"/>
          <w:szCs w:val="28"/>
          <w:lang w:eastAsia="en-US"/>
        </w:rPr>
        <w:t xml:space="preserve">«О государственном контроле (надзоре) и муниципальном контроле </w:t>
      </w:r>
      <w:r w:rsidR="00233F1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</w:t>
      </w:r>
      <w:r w:rsidRPr="003A04F0">
        <w:rPr>
          <w:rFonts w:ascii="Times New Roman" w:eastAsiaTheme="minorHAnsi" w:hAnsi="Times New Roman"/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внесении изменения в постановление Правительства Российской Федерации </w:t>
      </w:r>
      <w:r w:rsidR="00233F1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</w:t>
      </w:r>
      <w:r w:rsidRPr="003A04F0">
        <w:rPr>
          <w:rFonts w:ascii="Times New Roman" w:eastAsiaTheme="minorHAnsi" w:hAnsi="Times New Roman"/>
          <w:sz w:val="28"/>
          <w:szCs w:val="28"/>
          <w:lang w:eastAsia="en-US"/>
        </w:rPr>
        <w:t>от 28.04.2015  № 415», Уставом муниципального образования Всеволожское городское поселение Всеволожского муниципального района Ленинградской области, советом депутатов муниципального образования Всеволожское городское поселение Всеволожского муниципального района Ленинградской области принято</w:t>
      </w:r>
    </w:p>
    <w:p w:rsidR="00E75190" w:rsidRDefault="00E75190" w:rsidP="00FF21ED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1F30" w:rsidRPr="00266C9D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266C9D">
        <w:rPr>
          <w:rFonts w:ascii="Times New Roman" w:hAnsi="Times New Roman"/>
          <w:sz w:val="28"/>
          <w:szCs w:val="28"/>
        </w:rPr>
        <w:t>РЕШЕНИЕ:</w:t>
      </w:r>
    </w:p>
    <w:p w:rsidR="000D1F30" w:rsidRPr="00266C9D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F51FD8" w:rsidRDefault="009208A0" w:rsidP="009208A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A04F0" w:rsidRPr="003A04F0">
        <w:rPr>
          <w:rFonts w:ascii="Times New Roman" w:hAnsi="Times New Roman"/>
          <w:sz w:val="28"/>
          <w:szCs w:val="28"/>
        </w:rPr>
        <w:t>Внести в решение совета депутатов муниципального образования «Город Всеволожск» от 23.11.2021 № 67 «</w:t>
      </w:r>
      <w:r w:rsidR="00E97BF1" w:rsidRPr="00E97BF1">
        <w:rPr>
          <w:rFonts w:ascii="Times New Roman" w:hAnsi="Times New Roman"/>
          <w:sz w:val="28"/>
          <w:szCs w:val="28"/>
        </w:rPr>
        <w:t>Об утверждении Положения</w:t>
      </w:r>
      <w:r w:rsidR="00E97BF1">
        <w:rPr>
          <w:rFonts w:ascii="Times New Roman" w:hAnsi="Times New Roman"/>
          <w:sz w:val="28"/>
          <w:szCs w:val="28"/>
        </w:rPr>
        <w:t xml:space="preserve"> </w:t>
      </w:r>
      <w:r w:rsidR="00E97BF1" w:rsidRPr="00E97BF1">
        <w:rPr>
          <w:rFonts w:ascii="Times New Roman" w:hAnsi="Times New Roman"/>
          <w:sz w:val="28"/>
          <w:szCs w:val="28"/>
        </w:rPr>
        <w:t>о муниципальном контроле в сфере благоустройства</w:t>
      </w:r>
      <w:r w:rsidR="00E97BF1">
        <w:rPr>
          <w:rFonts w:ascii="Times New Roman" w:hAnsi="Times New Roman"/>
          <w:sz w:val="28"/>
          <w:szCs w:val="28"/>
        </w:rPr>
        <w:t xml:space="preserve"> </w:t>
      </w:r>
      <w:r w:rsidR="00E97BF1" w:rsidRPr="00E97BF1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E97BF1">
        <w:rPr>
          <w:rFonts w:ascii="Times New Roman" w:hAnsi="Times New Roman"/>
          <w:sz w:val="28"/>
          <w:szCs w:val="28"/>
        </w:rPr>
        <w:t xml:space="preserve"> </w:t>
      </w:r>
      <w:r w:rsidR="00E97BF1" w:rsidRPr="00E97BF1">
        <w:rPr>
          <w:rFonts w:ascii="Times New Roman" w:hAnsi="Times New Roman"/>
          <w:sz w:val="28"/>
          <w:szCs w:val="28"/>
        </w:rPr>
        <w:t xml:space="preserve">«Город Всеволожск» Всеволожского </w:t>
      </w:r>
      <w:r w:rsidR="00E97BF1" w:rsidRPr="00E97BF1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E97BF1">
        <w:rPr>
          <w:rFonts w:ascii="Times New Roman" w:hAnsi="Times New Roman"/>
          <w:sz w:val="28"/>
          <w:szCs w:val="28"/>
        </w:rPr>
        <w:t xml:space="preserve"> </w:t>
      </w:r>
      <w:r w:rsidR="00E97BF1" w:rsidRPr="00E97BF1">
        <w:rPr>
          <w:rFonts w:ascii="Times New Roman" w:hAnsi="Times New Roman"/>
          <w:sz w:val="28"/>
          <w:szCs w:val="28"/>
        </w:rPr>
        <w:t>района Ленинградской области</w:t>
      </w:r>
      <w:r w:rsidR="003A04F0" w:rsidRPr="003A04F0">
        <w:rPr>
          <w:rFonts w:ascii="Times New Roman" w:hAnsi="Times New Roman"/>
          <w:sz w:val="28"/>
          <w:szCs w:val="28"/>
        </w:rPr>
        <w:t xml:space="preserve">» (далее - </w:t>
      </w:r>
      <w:r w:rsidR="00233F10">
        <w:rPr>
          <w:rFonts w:ascii="Times New Roman" w:hAnsi="Times New Roman"/>
          <w:sz w:val="28"/>
          <w:szCs w:val="28"/>
        </w:rPr>
        <w:t>Р</w:t>
      </w:r>
      <w:r w:rsidR="003A04F0" w:rsidRPr="003A04F0">
        <w:rPr>
          <w:rFonts w:ascii="Times New Roman" w:hAnsi="Times New Roman"/>
          <w:sz w:val="28"/>
          <w:szCs w:val="28"/>
        </w:rPr>
        <w:t>ешение) следующие изменения</w:t>
      </w:r>
      <w:r w:rsidR="005A65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11EB2" w:rsidRDefault="00B11EB2" w:rsidP="005A65C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653A32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5A65C1">
        <w:rPr>
          <w:rFonts w:ascii="Times New Roman" w:hAnsi="Times New Roman" w:cs="Times New Roman"/>
          <w:color w:val="000000"/>
          <w:sz w:val="28"/>
          <w:szCs w:val="28"/>
        </w:rPr>
        <w:t xml:space="preserve">ункт 2.5. </w:t>
      </w:r>
      <w:r w:rsidR="00653A32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Pr="00DC65C0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контроле в сфере благоустройства на территории муниципального образования «Город Всеволожск» Всеволожского муниципального района Ленинградской </w:t>
      </w:r>
      <w:proofErr w:type="gramStart"/>
      <w:r w:rsidRPr="00DC65C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Решению) </w:t>
      </w:r>
      <w:r w:rsidR="005A65C1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 w:rsidR="005A65C1" w:rsidRPr="005A65C1">
        <w:rPr>
          <w:rFonts w:ascii="Times New Roman" w:hAnsi="Times New Roman" w:cs="Times New Roman"/>
          <w:color w:val="000000"/>
          <w:sz w:val="28"/>
          <w:szCs w:val="28"/>
        </w:rPr>
        <w:t>новой редакции:</w:t>
      </w:r>
    </w:p>
    <w:p w:rsidR="009208A0" w:rsidRDefault="005A65C1" w:rsidP="005A65C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65C1">
        <w:rPr>
          <w:rFonts w:ascii="Times New Roman" w:hAnsi="Times New Roman" w:cs="Times New Roman"/>
          <w:color w:val="000000"/>
          <w:sz w:val="28"/>
          <w:szCs w:val="28"/>
        </w:rPr>
        <w:t>«2.5.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1EB2" w:rsidRDefault="00B11EB2" w:rsidP="005A65C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B11EB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11EB2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«Город Всеволожск» Всеволожского муниципального района Ленинградской </w:t>
      </w:r>
      <w:proofErr w:type="gramStart"/>
      <w:r w:rsidRPr="00B11EB2">
        <w:rPr>
          <w:rFonts w:ascii="Times New Roman" w:hAnsi="Times New Roman" w:cs="Times New Roman"/>
          <w:color w:val="000000"/>
          <w:sz w:val="28"/>
          <w:szCs w:val="28"/>
        </w:rPr>
        <w:t>области  (</w:t>
      </w:r>
      <w:proofErr w:type="gramEnd"/>
      <w:r w:rsidRPr="00B11EB2">
        <w:rPr>
          <w:rFonts w:ascii="Times New Roman" w:hAnsi="Times New Roman" w:cs="Times New Roman"/>
          <w:color w:val="000000"/>
          <w:sz w:val="28"/>
          <w:szCs w:val="28"/>
        </w:rPr>
        <w:t>Приложение к Решению)</w:t>
      </w:r>
      <w:r w:rsidRPr="00B11EB2">
        <w:t xml:space="preserve"> </w:t>
      </w:r>
      <w:r w:rsidRPr="00B11EB2">
        <w:rPr>
          <w:rFonts w:ascii="Times New Roman" w:hAnsi="Times New Roman" w:cs="Times New Roman"/>
          <w:color w:val="000000"/>
          <w:sz w:val="28"/>
          <w:szCs w:val="28"/>
        </w:rPr>
        <w:t>дополнить приложением 3 «Индикаторы риска нарушения обязательных требований, используемые в качестве основания для проведения контрольных мероприятий при осуществлении контроля в сфере благоустройства» согласно приложению к настоящему решению.</w:t>
      </w:r>
    </w:p>
    <w:p w:rsidR="002F72F8" w:rsidRDefault="009208A0" w:rsidP="002F72F8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72F8">
        <w:rPr>
          <w:rFonts w:ascii="Times New Roman" w:hAnsi="Times New Roman"/>
          <w:sz w:val="28"/>
          <w:szCs w:val="28"/>
        </w:rPr>
        <w:t>.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ab/>
        <w:t xml:space="preserve">Опубликовать настоящее </w:t>
      </w:r>
      <w:r w:rsidR="005A65C1">
        <w:rPr>
          <w:rFonts w:ascii="Times New Roman" w:hAnsi="Times New Roman"/>
          <w:color w:val="000000"/>
          <w:sz w:val="28"/>
          <w:szCs w:val="28"/>
        </w:rPr>
        <w:t>р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>ешение в газете «Всеволожск Городская жизнь».</w:t>
      </w:r>
    </w:p>
    <w:p w:rsidR="002F72F8" w:rsidRDefault="009208A0" w:rsidP="002F72F8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>.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ab/>
        <w:t xml:space="preserve"> Настоящее решение вступает в силу после его официального опубликования.</w:t>
      </w:r>
    </w:p>
    <w:p w:rsidR="002F72F8" w:rsidRDefault="00DC65C0" w:rsidP="002F72F8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</w:t>
      </w:r>
      <w:r w:rsidR="005A65C1">
        <w:rPr>
          <w:rFonts w:ascii="Times New Roman" w:hAnsi="Times New Roman"/>
          <w:color w:val="000000"/>
          <w:sz w:val="28"/>
          <w:szCs w:val="28"/>
        </w:rPr>
        <w:t>р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 xml:space="preserve">ешения возложить                          </w:t>
      </w:r>
      <w:r w:rsidR="00AC7F5D" w:rsidRPr="00AC7F5D">
        <w:rPr>
          <w:rFonts w:ascii="Times New Roman" w:hAnsi="Times New Roman"/>
          <w:sz w:val="28"/>
          <w:szCs w:val="28"/>
        </w:rPr>
        <w:t>на постоянную комиссию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 xml:space="preserve"> совета депутатов</w:t>
      </w:r>
      <w:r w:rsidR="00AC7F5D" w:rsidRPr="00AC7F5D">
        <w:rPr>
          <w:rFonts w:ascii="Times New Roman" w:hAnsi="Times New Roman"/>
          <w:sz w:val="28"/>
          <w:szCs w:val="28"/>
        </w:rPr>
        <w:t xml:space="preserve"> муниципального образования Всеволожское городское поселение Всеволожского муниципального района Ленинградской области по использованию земель, архитектуре, строительству и экологической безопасности.</w:t>
      </w:r>
    </w:p>
    <w:p w:rsidR="002F72F8" w:rsidRDefault="002F72F8" w:rsidP="002F72F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A007D" w:rsidRDefault="006A007D" w:rsidP="002F72F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F72F8" w:rsidRDefault="00AC7F5D" w:rsidP="002F72F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C7F5D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323DA9" w:rsidRDefault="00AC7F5D" w:rsidP="002F72F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C7F5D">
        <w:rPr>
          <w:rFonts w:ascii="Times New Roman" w:hAnsi="Times New Roman"/>
          <w:color w:val="000000"/>
          <w:sz w:val="28"/>
          <w:szCs w:val="28"/>
        </w:rPr>
        <w:t>муниципального образования                                                        С.В. Богдевич</w:t>
      </w:r>
    </w:p>
    <w:p w:rsidR="007207E2" w:rsidRDefault="007207E2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207E2" w:rsidRDefault="007207E2" w:rsidP="007207E2">
      <w:pPr>
        <w:tabs>
          <w:tab w:val="left" w:pos="709"/>
        </w:tabs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7207E2" w:rsidRDefault="007207E2" w:rsidP="007207E2">
      <w:pPr>
        <w:tabs>
          <w:tab w:val="left" w:pos="709"/>
        </w:tabs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депутатов муниципального образования Всеволожское городское поселение Всеволожского муниципального района Ленинградской области</w:t>
      </w:r>
    </w:p>
    <w:p w:rsidR="007207E2" w:rsidRPr="00DC65C0" w:rsidRDefault="007207E2" w:rsidP="007207E2">
      <w:pPr>
        <w:tabs>
          <w:tab w:val="left" w:pos="709"/>
        </w:tabs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F4075">
        <w:rPr>
          <w:rFonts w:ascii="Times New Roman" w:hAnsi="Times New Roman"/>
          <w:color w:val="000000"/>
          <w:sz w:val="28"/>
          <w:szCs w:val="28"/>
        </w:rPr>
        <w:t>21.11.2023 № 6</w:t>
      </w:r>
      <w:r w:rsidR="00A36DEA">
        <w:rPr>
          <w:rFonts w:ascii="Times New Roman" w:hAnsi="Times New Roman"/>
          <w:color w:val="000000"/>
          <w:sz w:val="28"/>
          <w:szCs w:val="28"/>
        </w:rPr>
        <w:t>0</w:t>
      </w:r>
      <w:bookmarkStart w:id="0" w:name="_GoBack"/>
      <w:bookmarkEnd w:id="0"/>
    </w:p>
    <w:p w:rsidR="007207E2" w:rsidRDefault="007207E2" w:rsidP="007207E2">
      <w:pPr>
        <w:tabs>
          <w:tab w:val="left" w:pos="709"/>
        </w:tabs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207E2" w:rsidRDefault="007207E2" w:rsidP="007207E2">
      <w:pPr>
        <w:tabs>
          <w:tab w:val="left" w:pos="709"/>
        </w:tabs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207E2" w:rsidRDefault="007207E2" w:rsidP="007207E2">
      <w:pPr>
        <w:tabs>
          <w:tab w:val="left" w:pos="709"/>
        </w:tabs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Pr="00DC65C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07E2" w:rsidRDefault="007207E2" w:rsidP="007207E2">
      <w:pPr>
        <w:tabs>
          <w:tab w:val="left" w:pos="709"/>
        </w:tabs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Положению</w:t>
      </w:r>
    </w:p>
    <w:p w:rsidR="007207E2" w:rsidRDefault="007207E2" w:rsidP="007207E2">
      <w:pPr>
        <w:tabs>
          <w:tab w:val="left" w:pos="709"/>
        </w:tabs>
        <w:ind w:lef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7E2" w:rsidRDefault="007207E2" w:rsidP="007207E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207E2" w:rsidRDefault="007207E2" w:rsidP="007207E2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7E2">
        <w:rPr>
          <w:rFonts w:ascii="Times New Roman" w:eastAsia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контроля в сфере благоустройства</w:t>
      </w:r>
    </w:p>
    <w:p w:rsidR="007207E2" w:rsidRDefault="007207E2" w:rsidP="007207E2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7E2" w:rsidRPr="007207E2" w:rsidRDefault="007207E2" w:rsidP="007207E2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07E2">
        <w:rPr>
          <w:color w:val="000000"/>
          <w:sz w:val="28"/>
          <w:szCs w:val="28"/>
        </w:rPr>
        <w:t>Индикаторами риска нарушения обязательных требований при осуществлении муниципального контроля в сфере благоустройства на территории </w:t>
      </w:r>
      <w:r>
        <w:rPr>
          <w:color w:val="000000"/>
          <w:sz w:val="28"/>
          <w:szCs w:val="28"/>
        </w:rPr>
        <w:t>МО «Город Всеволожск»</w:t>
      </w:r>
      <w:r w:rsidRPr="007207E2">
        <w:rPr>
          <w:color w:val="000000"/>
          <w:sz w:val="28"/>
          <w:szCs w:val="28"/>
        </w:rPr>
        <w:t xml:space="preserve"> являются:</w:t>
      </w:r>
    </w:p>
    <w:p w:rsidR="00D65822" w:rsidRDefault="007207E2" w:rsidP="00D6582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7E2">
        <w:rPr>
          <w:color w:val="000000"/>
          <w:sz w:val="28"/>
          <w:szCs w:val="28"/>
        </w:rPr>
        <w:t xml:space="preserve">а) выявление признаков нарушения Правил благоустройства </w:t>
      </w:r>
      <w:r w:rsidR="00D65822" w:rsidRPr="00D65822">
        <w:rPr>
          <w:color w:val="000000"/>
          <w:sz w:val="28"/>
          <w:szCs w:val="28"/>
        </w:rPr>
        <w:t>территории муниципального образования Всеволожское городское поселение</w:t>
      </w:r>
      <w:r w:rsidR="00D65822">
        <w:rPr>
          <w:color w:val="000000"/>
          <w:sz w:val="28"/>
          <w:szCs w:val="28"/>
        </w:rPr>
        <w:t xml:space="preserve"> </w:t>
      </w:r>
      <w:r w:rsidR="00D65822" w:rsidRPr="00D65822">
        <w:rPr>
          <w:color w:val="000000"/>
          <w:sz w:val="28"/>
          <w:szCs w:val="28"/>
        </w:rPr>
        <w:t>Всеволожского муниципального района</w:t>
      </w:r>
      <w:r w:rsidR="00D65822">
        <w:rPr>
          <w:color w:val="000000"/>
          <w:sz w:val="28"/>
          <w:szCs w:val="28"/>
        </w:rPr>
        <w:t xml:space="preserve"> </w:t>
      </w:r>
      <w:r w:rsidR="00D65822" w:rsidRPr="00D65822">
        <w:rPr>
          <w:color w:val="000000"/>
          <w:sz w:val="28"/>
          <w:szCs w:val="28"/>
        </w:rPr>
        <w:t xml:space="preserve">Ленинградской области </w:t>
      </w:r>
      <w:r w:rsidRPr="007207E2">
        <w:rPr>
          <w:color w:val="000000"/>
          <w:sz w:val="28"/>
          <w:szCs w:val="28"/>
        </w:rPr>
        <w:t>выявленных при проведении контрольных мероприятий без взаимодействия с контролируемыми лицами;</w:t>
      </w:r>
    </w:p>
    <w:p w:rsidR="007207E2" w:rsidRPr="007207E2" w:rsidRDefault="007207E2" w:rsidP="00D6582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7E2">
        <w:rPr>
          <w:color w:val="000000"/>
          <w:sz w:val="28"/>
          <w:szCs w:val="28"/>
        </w:rPr>
        <w:t xml:space="preserve">б) наличие двух и более жалоб (обращений) в течение одного года на контролируемое лицо, содержащих информацию о нарушении обязательных требований в сфере благоустройства, к обеспечению доступности для инвалидов социальной, инженерной и транспортной инфраструктур и предоставляемых услуг на территории </w:t>
      </w:r>
      <w:r w:rsidR="00AF039B" w:rsidRPr="00AF039B">
        <w:rPr>
          <w:color w:val="000000"/>
          <w:sz w:val="28"/>
          <w:szCs w:val="28"/>
        </w:rPr>
        <w:t>МО «Город Всеволожск»</w:t>
      </w:r>
      <w:r w:rsidRPr="007207E2">
        <w:rPr>
          <w:color w:val="000000"/>
          <w:sz w:val="28"/>
          <w:szCs w:val="28"/>
        </w:rPr>
        <w:t>;</w:t>
      </w:r>
    </w:p>
    <w:p w:rsidR="007207E2" w:rsidRPr="007207E2" w:rsidRDefault="007207E2" w:rsidP="00D6582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7E2">
        <w:rPr>
          <w:color w:val="000000"/>
          <w:sz w:val="28"/>
          <w:szCs w:val="28"/>
        </w:rPr>
        <w:t>в) отсутствие информации об исполнении предписания об устранении выявленных нарушений обязательных требований, если исполнение данного предписания невозможно проверить после проведения контрольного мероприятия без взаимодействия с контролируемыми лицами.</w:t>
      </w:r>
    </w:p>
    <w:p w:rsidR="007207E2" w:rsidRPr="007207E2" w:rsidRDefault="007207E2" w:rsidP="00D6582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sectPr w:rsidR="007207E2" w:rsidRPr="0072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3B6F4A03"/>
    <w:multiLevelType w:val="multilevel"/>
    <w:tmpl w:val="10D61E1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color w:val="000000"/>
      </w:rPr>
    </w:lvl>
  </w:abstractNum>
  <w:abstractNum w:abstractNumId="2" w15:restartNumberingAfterBreak="0">
    <w:nsid w:val="405426B7"/>
    <w:multiLevelType w:val="hybridMultilevel"/>
    <w:tmpl w:val="9B36E87E"/>
    <w:lvl w:ilvl="0" w:tplc="B1BE4806">
      <w:start w:val="1"/>
      <w:numFmt w:val="decimal"/>
      <w:lvlText w:val="%1."/>
      <w:lvlJc w:val="left"/>
      <w:pPr>
        <w:ind w:left="1068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70"/>
    <w:rsid w:val="00057F7F"/>
    <w:rsid w:val="000D1F30"/>
    <w:rsid w:val="00233F10"/>
    <w:rsid w:val="00265C77"/>
    <w:rsid w:val="002F72F8"/>
    <w:rsid w:val="003A04F0"/>
    <w:rsid w:val="004720A9"/>
    <w:rsid w:val="004B1180"/>
    <w:rsid w:val="005261AD"/>
    <w:rsid w:val="00545770"/>
    <w:rsid w:val="005A65C1"/>
    <w:rsid w:val="00621318"/>
    <w:rsid w:val="00653A32"/>
    <w:rsid w:val="006A007D"/>
    <w:rsid w:val="006A6E5E"/>
    <w:rsid w:val="006F4075"/>
    <w:rsid w:val="007207E2"/>
    <w:rsid w:val="00833FB8"/>
    <w:rsid w:val="00864779"/>
    <w:rsid w:val="009208A0"/>
    <w:rsid w:val="00977C8E"/>
    <w:rsid w:val="009F2A7A"/>
    <w:rsid w:val="00A36DEA"/>
    <w:rsid w:val="00AC7F5D"/>
    <w:rsid w:val="00AF039B"/>
    <w:rsid w:val="00B11EB2"/>
    <w:rsid w:val="00B570A5"/>
    <w:rsid w:val="00BC3DF4"/>
    <w:rsid w:val="00BE49F6"/>
    <w:rsid w:val="00C350A9"/>
    <w:rsid w:val="00C8422A"/>
    <w:rsid w:val="00D05A30"/>
    <w:rsid w:val="00D231F5"/>
    <w:rsid w:val="00D65822"/>
    <w:rsid w:val="00D704BC"/>
    <w:rsid w:val="00DC65C0"/>
    <w:rsid w:val="00E75190"/>
    <w:rsid w:val="00E97BF1"/>
    <w:rsid w:val="00EC7CA1"/>
    <w:rsid w:val="00EE0553"/>
    <w:rsid w:val="00F51FD8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64A2"/>
  <w15:chartTrackingRefBased/>
  <w15:docId w15:val="{51DDB689-C7F2-4B33-AD59-1909B107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F5D"/>
    <w:pPr>
      <w:ind w:left="720"/>
      <w:contextualSpacing/>
    </w:pPr>
  </w:style>
  <w:style w:type="paragraph" w:customStyle="1" w:styleId="ConsPlusNormal">
    <w:name w:val="ConsPlusNormal"/>
    <w:rsid w:val="00F51F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A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A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locked/>
    <w:rsid w:val="007207E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207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Заянова</dc:creator>
  <cp:keywords/>
  <dc:description/>
  <cp:lastModifiedBy>Борисова</cp:lastModifiedBy>
  <cp:revision>6</cp:revision>
  <cp:lastPrinted>2023-11-16T11:39:00Z</cp:lastPrinted>
  <dcterms:created xsi:type="dcterms:W3CDTF">2023-11-03T06:47:00Z</dcterms:created>
  <dcterms:modified xsi:type="dcterms:W3CDTF">2023-11-21T08:57:00Z</dcterms:modified>
</cp:coreProperties>
</file>